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5" w:rsidRDefault="00B216D4">
      <w:pPr>
        <w:pStyle w:val="Title"/>
        <w:rPr>
          <w:rFonts w:ascii="Arial MT" w:hAnsi="Arial MT"/>
          <w:sz w:val="32"/>
        </w:rPr>
      </w:pPr>
      <w:bookmarkStart w:id="0" w:name="_GoBack"/>
      <w:bookmarkEnd w:id="0"/>
      <w:r>
        <w:rPr>
          <w:rFonts w:ascii="Arial MT" w:hAnsi="Arial MT"/>
          <w:sz w:val="32"/>
        </w:rPr>
        <w:t xml:space="preserve">Georgia </w:t>
      </w:r>
      <w:r w:rsidR="00B41F85">
        <w:rPr>
          <w:rFonts w:ascii="Arial MT" w:hAnsi="Arial MT"/>
          <w:sz w:val="32"/>
        </w:rPr>
        <w:t>Council on Developmental Disabilities</w:t>
      </w:r>
    </w:p>
    <w:p w:rsidR="00B41F85" w:rsidRDefault="00B41F85">
      <w:pPr>
        <w:jc w:val="center"/>
        <w:rPr>
          <w:rFonts w:ascii="Arial MT" w:hAnsi="Arial MT"/>
          <w:b/>
          <w:sz w:val="32"/>
        </w:rPr>
      </w:pPr>
      <w:r>
        <w:rPr>
          <w:rFonts w:ascii="Arial MT" w:hAnsi="Arial MT"/>
          <w:b/>
          <w:sz w:val="32"/>
        </w:rPr>
        <w:t>Quarterly Council Meeting</w:t>
      </w:r>
    </w:p>
    <w:p w:rsidR="00B41F85" w:rsidRDefault="00B41F85">
      <w:pPr>
        <w:jc w:val="center"/>
        <w:rPr>
          <w:rFonts w:ascii="Arial MT" w:hAnsi="Arial MT"/>
          <w:b/>
          <w:sz w:val="32"/>
        </w:rPr>
      </w:pPr>
    </w:p>
    <w:p w:rsidR="00B41F85" w:rsidRDefault="00FE4562">
      <w:pPr>
        <w:jc w:val="center"/>
        <w:rPr>
          <w:rFonts w:ascii="Arial MT" w:hAnsi="Arial MT"/>
          <w:b/>
          <w:sz w:val="32"/>
        </w:rPr>
      </w:pPr>
      <w:r>
        <w:rPr>
          <w:rFonts w:ascii="Arial MT" w:hAnsi="Arial MT"/>
          <w:b/>
          <w:sz w:val="32"/>
        </w:rPr>
        <w:t>October</w:t>
      </w:r>
      <w:r w:rsidR="004D17FE">
        <w:rPr>
          <w:rFonts w:ascii="Arial MT" w:hAnsi="Arial MT"/>
          <w:b/>
          <w:sz w:val="32"/>
        </w:rPr>
        <w:t xml:space="preserve"> </w:t>
      </w:r>
      <w:r w:rsidR="000C3F38">
        <w:rPr>
          <w:rFonts w:ascii="Arial MT" w:hAnsi="Arial MT"/>
          <w:b/>
          <w:sz w:val="32"/>
        </w:rPr>
        <w:t>24-25</w:t>
      </w:r>
      <w:r w:rsidR="00B726D6">
        <w:rPr>
          <w:rFonts w:ascii="Arial MT" w:hAnsi="Arial MT"/>
          <w:b/>
          <w:sz w:val="32"/>
        </w:rPr>
        <w:t>, 2013</w:t>
      </w:r>
    </w:p>
    <w:p w:rsidR="00B41F85" w:rsidRDefault="00B41F85">
      <w:pPr>
        <w:jc w:val="center"/>
        <w:rPr>
          <w:rFonts w:ascii="Arial MT" w:hAnsi="Arial MT"/>
          <w:b/>
          <w:sz w:val="32"/>
        </w:rPr>
      </w:pPr>
      <w:smartTag w:uri="urn:schemas-microsoft-com:office:smarttags" w:element="City">
        <w:r>
          <w:rPr>
            <w:rFonts w:ascii="Arial MT" w:hAnsi="Arial MT"/>
            <w:b/>
            <w:sz w:val="32"/>
          </w:rPr>
          <w:t>Atlanta</w:t>
        </w:r>
      </w:smartTag>
      <w:r>
        <w:rPr>
          <w:rFonts w:ascii="Arial MT" w:hAnsi="Arial MT"/>
          <w:b/>
          <w:sz w:val="32"/>
        </w:rPr>
        <w:t>, Georgia</w:t>
      </w:r>
    </w:p>
    <w:p w:rsidR="00147237" w:rsidRDefault="00147237">
      <w:pPr>
        <w:jc w:val="center"/>
        <w:rPr>
          <w:rFonts w:ascii="Arial MT" w:hAnsi="Arial MT"/>
          <w:b/>
          <w:sz w:val="32"/>
        </w:rPr>
      </w:pPr>
      <w:r>
        <w:rPr>
          <w:rFonts w:ascii="Arial MT" w:hAnsi="Arial MT"/>
          <w:b/>
          <w:sz w:val="32"/>
        </w:rPr>
        <w:t>MINUTES</w:t>
      </w:r>
    </w:p>
    <w:p w:rsidR="00B41F85" w:rsidRDefault="005E7FE3">
      <w:pPr>
        <w:jc w:val="center"/>
        <w:rPr>
          <w:rFonts w:ascii="Arial MT" w:hAnsi="Arial MT"/>
          <w:sz w:val="32"/>
        </w:rPr>
      </w:pPr>
      <w:r>
        <w:rPr>
          <w:rFonts w:ascii="Arial MT" w:hAnsi="Arial MT"/>
          <w:noProof/>
          <w:sz w:val="32"/>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A45352" w:rsidRDefault="00147237" w:rsidP="00A45352">
      <w:pPr>
        <w:numPr>
          <w:ilvl w:val="0"/>
          <w:numId w:val="21"/>
        </w:numPr>
        <w:tabs>
          <w:tab w:val="clear" w:pos="1440"/>
          <w:tab w:val="left" w:pos="720"/>
        </w:tabs>
        <w:suppressAutoHyphens/>
        <w:ind w:left="720" w:hanging="720"/>
        <w:rPr>
          <w:rFonts w:ascii="Arial MT" w:hAnsi="Arial MT"/>
          <w:sz w:val="32"/>
        </w:rPr>
      </w:pPr>
      <w:r>
        <w:rPr>
          <w:rFonts w:ascii="Arial MT" w:hAnsi="Arial MT"/>
          <w:sz w:val="32"/>
        </w:rPr>
        <w:t xml:space="preserve">Present:  </w:t>
      </w:r>
      <w:r w:rsidR="007D4C70">
        <w:rPr>
          <w:rFonts w:ascii="Arial MT" w:hAnsi="Arial MT"/>
          <w:sz w:val="32"/>
        </w:rPr>
        <w:t xml:space="preserve">Josette Akhras, </w:t>
      </w:r>
      <w:r>
        <w:rPr>
          <w:rFonts w:ascii="Arial MT" w:hAnsi="Arial MT"/>
          <w:sz w:val="32"/>
        </w:rPr>
        <w:t xml:space="preserve">Becky </w:t>
      </w:r>
      <w:proofErr w:type="spellStart"/>
      <w:r>
        <w:rPr>
          <w:rFonts w:ascii="Arial MT" w:hAnsi="Arial MT"/>
          <w:sz w:val="32"/>
        </w:rPr>
        <w:t>Brightwell</w:t>
      </w:r>
      <w:proofErr w:type="spellEnd"/>
      <w:r>
        <w:rPr>
          <w:rFonts w:ascii="Arial MT" w:hAnsi="Arial MT"/>
          <w:sz w:val="32"/>
        </w:rPr>
        <w:t xml:space="preserve">, Tom Connelly, Teresa Heard, Renorta Heard, Debbie </w:t>
      </w:r>
      <w:proofErr w:type="spellStart"/>
      <w:r>
        <w:rPr>
          <w:rFonts w:ascii="Arial MT" w:hAnsi="Arial MT"/>
          <w:sz w:val="32"/>
        </w:rPr>
        <w:t>Hibben</w:t>
      </w:r>
      <w:proofErr w:type="spellEnd"/>
      <w:r>
        <w:rPr>
          <w:rFonts w:ascii="Arial MT" w:hAnsi="Arial MT"/>
          <w:sz w:val="32"/>
        </w:rPr>
        <w:t xml:space="preserve">, </w:t>
      </w:r>
      <w:proofErr w:type="spellStart"/>
      <w:r>
        <w:rPr>
          <w:rFonts w:ascii="Arial MT" w:hAnsi="Arial MT"/>
          <w:sz w:val="32"/>
        </w:rPr>
        <w:t>Geinece</w:t>
      </w:r>
      <w:proofErr w:type="spellEnd"/>
      <w:r>
        <w:rPr>
          <w:rFonts w:ascii="Arial MT" w:hAnsi="Arial MT"/>
          <w:sz w:val="32"/>
        </w:rPr>
        <w:t xml:space="preserve"> McCoy, Kylie Moore, Lisa Newbern, Evan </w:t>
      </w:r>
      <w:proofErr w:type="spellStart"/>
      <w:r>
        <w:rPr>
          <w:rFonts w:ascii="Arial MT" w:hAnsi="Arial MT"/>
          <w:sz w:val="32"/>
        </w:rPr>
        <w:t>Nodvin</w:t>
      </w:r>
      <w:proofErr w:type="spellEnd"/>
      <w:r>
        <w:rPr>
          <w:rFonts w:ascii="Arial MT" w:hAnsi="Arial MT"/>
          <w:sz w:val="32"/>
        </w:rPr>
        <w:t xml:space="preserve">, Colleen </w:t>
      </w:r>
      <w:proofErr w:type="spellStart"/>
      <w:r>
        <w:rPr>
          <w:rFonts w:ascii="Arial MT" w:hAnsi="Arial MT"/>
          <w:sz w:val="32"/>
        </w:rPr>
        <w:t>Pirkle</w:t>
      </w:r>
      <w:proofErr w:type="spellEnd"/>
      <w:r>
        <w:rPr>
          <w:rFonts w:ascii="Arial MT" w:hAnsi="Arial MT"/>
          <w:sz w:val="32"/>
        </w:rPr>
        <w:t xml:space="preserve">, Mitzi </w:t>
      </w:r>
      <w:proofErr w:type="spellStart"/>
      <w:r>
        <w:rPr>
          <w:rFonts w:ascii="Arial MT" w:hAnsi="Arial MT"/>
          <w:sz w:val="32"/>
        </w:rPr>
        <w:t>Proffitt</w:t>
      </w:r>
      <w:proofErr w:type="spellEnd"/>
      <w:r>
        <w:rPr>
          <w:rFonts w:ascii="Arial MT" w:hAnsi="Arial MT"/>
          <w:sz w:val="32"/>
        </w:rPr>
        <w:t xml:space="preserve">, Debbie </w:t>
      </w:r>
      <w:proofErr w:type="spellStart"/>
      <w:r>
        <w:rPr>
          <w:rFonts w:ascii="Arial MT" w:hAnsi="Arial MT"/>
          <w:sz w:val="32"/>
        </w:rPr>
        <w:t>Reagin</w:t>
      </w:r>
      <w:proofErr w:type="spellEnd"/>
      <w:r>
        <w:rPr>
          <w:rFonts w:ascii="Arial MT" w:hAnsi="Arial MT"/>
          <w:sz w:val="32"/>
        </w:rPr>
        <w:t xml:space="preserve">, </w:t>
      </w:r>
      <w:proofErr w:type="spellStart"/>
      <w:r>
        <w:rPr>
          <w:rFonts w:ascii="Arial MT" w:hAnsi="Arial MT"/>
          <w:sz w:val="32"/>
        </w:rPr>
        <w:t>Zo</w:t>
      </w:r>
      <w:proofErr w:type="spellEnd"/>
      <w:r>
        <w:rPr>
          <w:rFonts w:ascii="Arial MT" w:hAnsi="Arial MT"/>
          <w:sz w:val="32"/>
        </w:rPr>
        <w:t xml:space="preserve"> </w:t>
      </w:r>
      <w:proofErr w:type="spellStart"/>
      <w:r>
        <w:rPr>
          <w:rFonts w:ascii="Arial MT" w:hAnsi="Arial MT"/>
          <w:sz w:val="32"/>
        </w:rPr>
        <w:t>Stoneman</w:t>
      </w:r>
      <w:proofErr w:type="spellEnd"/>
      <w:r>
        <w:rPr>
          <w:rFonts w:ascii="Arial MT" w:hAnsi="Arial MT"/>
          <w:sz w:val="32"/>
        </w:rPr>
        <w:t xml:space="preserve"> </w:t>
      </w:r>
      <w:r w:rsidR="00A45352" w:rsidRPr="004D17FE">
        <w:rPr>
          <w:rFonts w:ascii="Arial MT" w:hAnsi="Arial MT"/>
          <w:sz w:val="32"/>
        </w:rPr>
        <w:t xml:space="preserve">  </w:t>
      </w:r>
    </w:p>
    <w:p w:rsidR="00147237" w:rsidRDefault="00147237" w:rsidP="00147237">
      <w:pPr>
        <w:tabs>
          <w:tab w:val="left" w:pos="720"/>
        </w:tabs>
        <w:suppressAutoHyphens/>
        <w:ind w:left="720"/>
        <w:rPr>
          <w:rFonts w:ascii="Arial MT" w:hAnsi="Arial MT"/>
          <w:sz w:val="32"/>
        </w:rPr>
      </w:pPr>
    </w:p>
    <w:p w:rsidR="00147237" w:rsidRDefault="00147237" w:rsidP="00147237">
      <w:pPr>
        <w:tabs>
          <w:tab w:val="left" w:pos="720"/>
        </w:tabs>
        <w:suppressAutoHyphens/>
        <w:ind w:left="720"/>
        <w:rPr>
          <w:rFonts w:ascii="Arial MT" w:hAnsi="Arial MT"/>
          <w:sz w:val="32"/>
        </w:rPr>
      </w:pPr>
      <w:r>
        <w:rPr>
          <w:rFonts w:ascii="Arial MT" w:hAnsi="Arial MT"/>
          <w:sz w:val="32"/>
        </w:rPr>
        <w:t xml:space="preserve">Guest:  </w:t>
      </w:r>
      <w:proofErr w:type="spellStart"/>
      <w:r>
        <w:rPr>
          <w:rFonts w:ascii="Arial MT" w:hAnsi="Arial MT"/>
          <w:sz w:val="32"/>
        </w:rPr>
        <w:t>Allisa</w:t>
      </w:r>
      <w:proofErr w:type="spellEnd"/>
      <w:r>
        <w:rPr>
          <w:rFonts w:ascii="Arial MT" w:hAnsi="Arial MT"/>
          <w:sz w:val="32"/>
        </w:rPr>
        <w:t xml:space="preserve"> Carlson</w:t>
      </w:r>
    </w:p>
    <w:p w:rsidR="004D17FE" w:rsidRPr="004D17FE" w:rsidRDefault="004D17FE" w:rsidP="004D17FE">
      <w:pPr>
        <w:tabs>
          <w:tab w:val="left" w:pos="720"/>
        </w:tabs>
        <w:suppressAutoHyphens/>
        <w:ind w:left="720"/>
        <w:rPr>
          <w:rFonts w:ascii="Arial MT" w:hAnsi="Arial MT"/>
          <w:sz w:val="32"/>
        </w:rPr>
      </w:pPr>
    </w:p>
    <w:p w:rsidR="00B41F85" w:rsidRPr="00A45352" w:rsidRDefault="001461B9" w:rsidP="00A45352">
      <w:pPr>
        <w:numPr>
          <w:ilvl w:val="0"/>
          <w:numId w:val="21"/>
        </w:numPr>
        <w:tabs>
          <w:tab w:val="clear" w:pos="1440"/>
          <w:tab w:val="left" w:pos="720"/>
        </w:tabs>
        <w:suppressAutoHyphens/>
        <w:ind w:left="720" w:hanging="720"/>
        <w:rPr>
          <w:rFonts w:ascii="Arial MT" w:hAnsi="Arial MT"/>
          <w:sz w:val="32"/>
        </w:rPr>
      </w:pPr>
      <w:r w:rsidRPr="00A45352">
        <w:rPr>
          <w:rFonts w:cs="Arial"/>
          <w:sz w:val="32"/>
          <w:szCs w:val="32"/>
        </w:rPr>
        <w:t xml:space="preserve"> </w:t>
      </w:r>
      <w:r w:rsidR="00147237">
        <w:rPr>
          <w:rFonts w:ascii="Arial MT" w:hAnsi="Arial MT"/>
          <w:b/>
          <w:bCs/>
          <w:sz w:val="32"/>
        </w:rPr>
        <w:t>Announcements:</w:t>
      </w:r>
      <w:r w:rsidR="00A45352">
        <w:rPr>
          <w:rFonts w:ascii="Arial MT" w:hAnsi="Arial MT"/>
          <w:b/>
          <w:bCs/>
          <w:sz w:val="32"/>
        </w:rPr>
        <w:t xml:space="preserve">  </w:t>
      </w:r>
    </w:p>
    <w:p w:rsidR="005A36E3" w:rsidRPr="005A36E3" w:rsidRDefault="005A36E3" w:rsidP="005A36E3">
      <w:pPr>
        <w:rPr>
          <w:rFonts w:cs="Arial"/>
          <w:sz w:val="32"/>
          <w:szCs w:val="32"/>
        </w:rPr>
      </w:pPr>
      <w:r w:rsidRPr="005A36E3">
        <w:rPr>
          <w:rFonts w:cs="Arial"/>
          <w:sz w:val="32"/>
          <w:szCs w:val="32"/>
        </w:rPr>
        <w:t>.</w:t>
      </w:r>
    </w:p>
    <w:p w:rsidR="00147237" w:rsidRDefault="000C3F38" w:rsidP="00170F3D">
      <w:pPr>
        <w:numPr>
          <w:ilvl w:val="1"/>
          <w:numId w:val="26"/>
        </w:numPr>
        <w:tabs>
          <w:tab w:val="num" w:pos="720"/>
        </w:tabs>
        <w:suppressAutoHyphens/>
        <w:spacing w:line="480" w:lineRule="auto"/>
        <w:ind w:left="0" w:firstLine="0"/>
        <w:rPr>
          <w:rFonts w:ascii="Arial MT" w:hAnsi="Arial MT"/>
          <w:sz w:val="32"/>
        </w:rPr>
      </w:pPr>
      <w:r w:rsidRPr="00147237">
        <w:rPr>
          <w:rFonts w:ascii="Arial MT" w:hAnsi="Arial MT"/>
          <w:sz w:val="32"/>
        </w:rPr>
        <w:t>January Council meeting is the 16</w:t>
      </w:r>
      <w:r w:rsidRPr="00147237">
        <w:rPr>
          <w:rFonts w:ascii="Arial MT" w:hAnsi="Arial MT"/>
          <w:sz w:val="32"/>
          <w:vertAlign w:val="superscript"/>
        </w:rPr>
        <w:t>th</w:t>
      </w:r>
      <w:r w:rsidRPr="00147237">
        <w:rPr>
          <w:rFonts w:ascii="Arial MT" w:hAnsi="Arial MT"/>
          <w:sz w:val="32"/>
        </w:rPr>
        <w:t xml:space="preserve"> and 17</w:t>
      </w:r>
      <w:r w:rsidRPr="00147237">
        <w:rPr>
          <w:rFonts w:ascii="Arial MT" w:hAnsi="Arial MT"/>
          <w:sz w:val="32"/>
          <w:vertAlign w:val="superscript"/>
        </w:rPr>
        <w:t>th</w:t>
      </w:r>
      <w:r w:rsidRPr="00147237">
        <w:rPr>
          <w:rFonts w:ascii="Arial MT" w:hAnsi="Arial MT"/>
          <w:sz w:val="32"/>
        </w:rPr>
        <w:t xml:space="preserve">.  </w:t>
      </w:r>
    </w:p>
    <w:p w:rsidR="0044104A" w:rsidRPr="009D6226" w:rsidRDefault="00147237" w:rsidP="00170F3D">
      <w:pPr>
        <w:numPr>
          <w:ilvl w:val="1"/>
          <w:numId w:val="26"/>
        </w:numPr>
        <w:tabs>
          <w:tab w:val="num" w:pos="720"/>
        </w:tabs>
        <w:suppressAutoHyphens/>
        <w:spacing w:line="480" w:lineRule="auto"/>
        <w:ind w:left="0" w:firstLine="0"/>
        <w:rPr>
          <w:rFonts w:ascii="Arial MT" w:hAnsi="Arial MT"/>
          <w:sz w:val="32"/>
        </w:rPr>
      </w:pPr>
      <w:r>
        <w:rPr>
          <w:rFonts w:ascii="Arial MT" w:hAnsi="Arial MT"/>
          <w:sz w:val="32"/>
        </w:rPr>
        <w:t>Staff will send out core gift information to those Council members who were unable to attend the July meeting with directions for submitting gifts.  Staff will then update member gift chart.</w:t>
      </w:r>
    </w:p>
    <w:p w:rsidR="00147237" w:rsidRPr="00147237" w:rsidRDefault="00147237" w:rsidP="009D6226">
      <w:pPr>
        <w:numPr>
          <w:ilvl w:val="1"/>
          <w:numId w:val="26"/>
        </w:numPr>
        <w:tabs>
          <w:tab w:val="num" w:pos="720"/>
        </w:tabs>
        <w:suppressAutoHyphens/>
        <w:spacing w:line="480" w:lineRule="auto"/>
        <w:ind w:left="0" w:firstLine="0"/>
        <w:rPr>
          <w:rFonts w:ascii="Arial MT" w:hAnsi="Arial MT"/>
          <w:b/>
          <w:bCs/>
          <w:sz w:val="32"/>
        </w:rPr>
      </w:pPr>
      <w:r>
        <w:rPr>
          <w:rFonts w:ascii="Arial MT" w:hAnsi="Arial MT"/>
          <w:sz w:val="32"/>
        </w:rPr>
        <w:t>Staff will modify the Program Update report to only include those programs that have experienced a change during the quarter.</w:t>
      </w:r>
    </w:p>
    <w:p w:rsidR="009D6226" w:rsidRPr="00170F3D" w:rsidRDefault="00147237" w:rsidP="009D6226">
      <w:pPr>
        <w:numPr>
          <w:ilvl w:val="1"/>
          <w:numId w:val="26"/>
        </w:numPr>
        <w:tabs>
          <w:tab w:val="num" w:pos="720"/>
        </w:tabs>
        <w:suppressAutoHyphens/>
        <w:spacing w:line="480" w:lineRule="auto"/>
        <w:ind w:left="0" w:firstLine="0"/>
        <w:rPr>
          <w:rFonts w:ascii="Arial MT" w:hAnsi="Arial MT"/>
          <w:b/>
          <w:bCs/>
          <w:sz w:val="32"/>
        </w:rPr>
      </w:pPr>
      <w:r>
        <w:rPr>
          <w:rFonts w:ascii="Arial MT" w:hAnsi="Arial MT"/>
          <w:sz w:val="32"/>
        </w:rPr>
        <w:t xml:space="preserve">Council members discussed where quarterly meetings </w:t>
      </w:r>
      <w:r w:rsidR="007D4C70">
        <w:rPr>
          <w:rFonts w:ascii="Arial MT" w:hAnsi="Arial MT"/>
          <w:sz w:val="32"/>
        </w:rPr>
        <w:t xml:space="preserve">should be held either in Atlanta or other parts of the state.  It was agreed that this would be on the agenda for the January meeting and that staff would provide information about cost of meetings.  </w:t>
      </w:r>
    </w:p>
    <w:p w:rsidR="00B41F85" w:rsidRPr="00F3712B" w:rsidRDefault="00B41F85" w:rsidP="001F1BD8">
      <w:pPr>
        <w:numPr>
          <w:ilvl w:val="0"/>
          <w:numId w:val="21"/>
        </w:numPr>
        <w:tabs>
          <w:tab w:val="clear" w:pos="1440"/>
          <w:tab w:val="num" w:pos="720"/>
        </w:tabs>
        <w:suppressAutoHyphens/>
        <w:spacing w:line="480" w:lineRule="auto"/>
        <w:ind w:left="0" w:firstLine="0"/>
        <w:rPr>
          <w:rFonts w:ascii="Arial MT" w:hAnsi="Arial MT"/>
          <w:sz w:val="32"/>
        </w:rPr>
      </w:pPr>
      <w:r w:rsidRPr="00F3712B">
        <w:rPr>
          <w:rFonts w:ascii="Arial MT" w:hAnsi="Arial MT"/>
          <w:bCs/>
          <w:sz w:val="32"/>
        </w:rPr>
        <w:t>Consent Agenda</w:t>
      </w:r>
      <w:r w:rsidRPr="00F3712B">
        <w:rPr>
          <w:rFonts w:ascii="Arial MT" w:hAnsi="Arial MT"/>
          <w:bCs/>
          <w:sz w:val="32"/>
        </w:rPr>
        <w:tab/>
      </w:r>
      <w:r w:rsidRPr="00F3712B">
        <w:rPr>
          <w:bCs/>
        </w:rPr>
        <w:tab/>
      </w:r>
      <w:r w:rsidRPr="00F3712B">
        <w:rPr>
          <w:bCs/>
        </w:rPr>
        <w:tab/>
      </w:r>
      <w:r w:rsidRPr="00F3712B">
        <w:rPr>
          <w:bCs/>
        </w:rPr>
        <w:tab/>
      </w:r>
      <w:r w:rsidRPr="00F3712B">
        <w:rPr>
          <w:bCs/>
        </w:rPr>
        <w:tab/>
      </w:r>
    </w:p>
    <w:p w:rsidR="008C6F2D" w:rsidRDefault="007D4C70" w:rsidP="008C6F2D">
      <w:pPr>
        <w:spacing w:line="480" w:lineRule="auto"/>
        <w:ind w:firstLine="720"/>
        <w:rPr>
          <w:sz w:val="32"/>
          <w:szCs w:val="32"/>
        </w:rPr>
      </w:pPr>
      <w:r>
        <w:rPr>
          <w:sz w:val="32"/>
          <w:szCs w:val="32"/>
        </w:rPr>
        <w:t xml:space="preserve">Items on the </w:t>
      </w:r>
      <w:r w:rsidR="008C6F2D">
        <w:rPr>
          <w:sz w:val="32"/>
          <w:szCs w:val="32"/>
        </w:rPr>
        <w:t>Consent Agenda</w:t>
      </w:r>
    </w:p>
    <w:p w:rsidR="008C6F2D" w:rsidRDefault="008C6F2D" w:rsidP="008C6F2D">
      <w:pPr>
        <w:pStyle w:val="ListParagraph"/>
        <w:numPr>
          <w:ilvl w:val="0"/>
          <w:numId w:val="46"/>
        </w:numPr>
        <w:spacing w:line="480" w:lineRule="auto"/>
        <w:rPr>
          <w:sz w:val="32"/>
          <w:szCs w:val="32"/>
        </w:rPr>
      </w:pPr>
      <w:r>
        <w:rPr>
          <w:sz w:val="32"/>
          <w:szCs w:val="32"/>
        </w:rPr>
        <w:lastRenderedPageBreak/>
        <w:t>M</w:t>
      </w:r>
      <w:r w:rsidR="003B2CD3" w:rsidRPr="008C6F2D">
        <w:rPr>
          <w:sz w:val="32"/>
          <w:szCs w:val="32"/>
        </w:rPr>
        <w:t xml:space="preserve">inutes from the </w:t>
      </w:r>
      <w:r w:rsidR="009D6226" w:rsidRPr="008C6F2D">
        <w:rPr>
          <w:sz w:val="32"/>
          <w:szCs w:val="32"/>
        </w:rPr>
        <w:t xml:space="preserve">July </w:t>
      </w:r>
      <w:r w:rsidR="003B2CD3" w:rsidRPr="008C6F2D">
        <w:rPr>
          <w:sz w:val="32"/>
          <w:szCs w:val="32"/>
        </w:rPr>
        <w:t xml:space="preserve">meeting, </w:t>
      </w:r>
    </w:p>
    <w:p w:rsidR="008C6F2D" w:rsidRDefault="003B2CD3" w:rsidP="008C6F2D">
      <w:pPr>
        <w:pStyle w:val="ListParagraph"/>
        <w:numPr>
          <w:ilvl w:val="0"/>
          <w:numId w:val="46"/>
        </w:numPr>
        <w:spacing w:line="480" w:lineRule="auto"/>
        <w:rPr>
          <w:sz w:val="32"/>
          <w:szCs w:val="32"/>
        </w:rPr>
      </w:pPr>
      <w:r w:rsidRPr="008C6F2D">
        <w:rPr>
          <w:sz w:val="32"/>
          <w:szCs w:val="32"/>
        </w:rPr>
        <w:t>Program Update Report</w:t>
      </w:r>
      <w:r w:rsidR="009D6226" w:rsidRPr="008C6F2D">
        <w:rPr>
          <w:sz w:val="32"/>
          <w:szCs w:val="32"/>
        </w:rPr>
        <w:t xml:space="preserve">, </w:t>
      </w:r>
    </w:p>
    <w:p w:rsidR="008C6F2D" w:rsidRDefault="003B2CD3" w:rsidP="008C6F2D">
      <w:pPr>
        <w:pStyle w:val="ListParagraph"/>
        <w:numPr>
          <w:ilvl w:val="0"/>
          <w:numId w:val="46"/>
        </w:numPr>
        <w:spacing w:line="480" w:lineRule="auto"/>
        <w:rPr>
          <w:sz w:val="32"/>
          <w:szCs w:val="32"/>
        </w:rPr>
      </w:pPr>
      <w:r w:rsidRPr="008C6F2D">
        <w:rPr>
          <w:sz w:val="32"/>
          <w:szCs w:val="32"/>
        </w:rPr>
        <w:t>Budget Report</w:t>
      </w:r>
      <w:r w:rsidR="009D6226" w:rsidRPr="008C6F2D">
        <w:rPr>
          <w:sz w:val="32"/>
          <w:szCs w:val="32"/>
        </w:rPr>
        <w:t xml:space="preserve">, </w:t>
      </w:r>
    </w:p>
    <w:p w:rsidR="008C6F2D" w:rsidRDefault="008C6F2D" w:rsidP="008C6F2D">
      <w:pPr>
        <w:pStyle w:val="ListParagraph"/>
        <w:numPr>
          <w:ilvl w:val="0"/>
          <w:numId w:val="46"/>
        </w:numPr>
        <w:spacing w:line="480" w:lineRule="auto"/>
        <w:rPr>
          <w:sz w:val="32"/>
          <w:szCs w:val="32"/>
        </w:rPr>
      </w:pPr>
      <w:r>
        <w:rPr>
          <w:sz w:val="32"/>
          <w:szCs w:val="32"/>
        </w:rPr>
        <w:t>R</w:t>
      </w:r>
      <w:r w:rsidR="009D6226" w:rsidRPr="008C6F2D">
        <w:rPr>
          <w:sz w:val="32"/>
          <w:szCs w:val="32"/>
        </w:rPr>
        <w:t>ecommendations for new Real Communit</w:t>
      </w:r>
      <w:r>
        <w:rPr>
          <w:sz w:val="32"/>
          <w:szCs w:val="32"/>
        </w:rPr>
        <w:t>ies</w:t>
      </w:r>
      <w:r w:rsidR="009D6226" w:rsidRPr="008C6F2D">
        <w:rPr>
          <w:sz w:val="32"/>
          <w:szCs w:val="32"/>
        </w:rPr>
        <w:t xml:space="preserve"> sites  </w:t>
      </w:r>
    </w:p>
    <w:p w:rsidR="00B41F85" w:rsidRDefault="007D4C70" w:rsidP="008C6F2D">
      <w:pPr>
        <w:spacing w:line="480" w:lineRule="auto"/>
        <w:rPr>
          <w:b/>
          <w:sz w:val="32"/>
          <w:szCs w:val="32"/>
        </w:rPr>
      </w:pPr>
      <w:r>
        <w:rPr>
          <w:b/>
          <w:sz w:val="32"/>
          <w:szCs w:val="32"/>
        </w:rPr>
        <w:t>Teresa Heard made a motion to adopt the consent agenda.  Josette Akhras seconded the motion.  The Council unanimously adopted the motion to accept the consent agenda.</w:t>
      </w:r>
    </w:p>
    <w:p w:rsidR="007D4C70" w:rsidRPr="007D4C70" w:rsidRDefault="007D4C70" w:rsidP="007D4C70">
      <w:pPr>
        <w:pStyle w:val="ListParagraph"/>
        <w:numPr>
          <w:ilvl w:val="0"/>
          <w:numId w:val="21"/>
        </w:numPr>
        <w:tabs>
          <w:tab w:val="clear" w:pos="1440"/>
          <w:tab w:val="left" w:pos="0"/>
          <w:tab w:val="left" w:pos="810"/>
          <w:tab w:val="left" w:pos="1170"/>
        </w:tabs>
        <w:spacing w:line="480" w:lineRule="auto"/>
        <w:ind w:left="0" w:firstLine="90"/>
        <w:rPr>
          <w:sz w:val="32"/>
          <w:szCs w:val="32"/>
        </w:rPr>
      </w:pPr>
      <w:r>
        <w:rPr>
          <w:rFonts w:ascii="Arial MT" w:hAnsi="Arial MT"/>
          <w:sz w:val="32"/>
        </w:rPr>
        <w:t xml:space="preserve">Appreciative Inquiry </w:t>
      </w:r>
    </w:p>
    <w:p w:rsidR="008C6F2D" w:rsidRDefault="007D4C70" w:rsidP="007D4C70">
      <w:pPr>
        <w:tabs>
          <w:tab w:val="left" w:pos="0"/>
          <w:tab w:val="left" w:pos="810"/>
          <w:tab w:val="left" w:pos="1170"/>
        </w:tabs>
        <w:spacing w:line="480" w:lineRule="auto"/>
        <w:rPr>
          <w:rFonts w:ascii="Arial MT" w:hAnsi="Arial MT"/>
          <w:sz w:val="32"/>
        </w:rPr>
      </w:pPr>
      <w:r>
        <w:rPr>
          <w:rFonts w:ascii="Arial MT" w:hAnsi="Arial MT"/>
          <w:sz w:val="32"/>
        </w:rPr>
        <w:t>Eric Jacobson presented on appreciative inquiry and members participated in exercises to better understand this process.  Members will visit Real Community Sites and undertake appreciative inquiry with participants.  Staff will arrange a time and coordinate visits.</w:t>
      </w:r>
    </w:p>
    <w:p w:rsidR="007D4C70" w:rsidRDefault="007D4C70" w:rsidP="007D4C70">
      <w:pPr>
        <w:tabs>
          <w:tab w:val="left" w:pos="0"/>
          <w:tab w:val="left" w:pos="810"/>
          <w:tab w:val="left" w:pos="1170"/>
        </w:tabs>
        <w:spacing w:line="480" w:lineRule="auto"/>
        <w:rPr>
          <w:rFonts w:ascii="Arial MT" w:hAnsi="Arial MT"/>
          <w:sz w:val="32"/>
        </w:rPr>
      </w:pPr>
      <w:r>
        <w:rPr>
          <w:rFonts w:ascii="Arial MT" w:hAnsi="Arial MT"/>
          <w:sz w:val="32"/>
        </w:rPr>
        <w:t xml:space="preserve">Clarkston:  </w:t>
      </w:r>
      <w:proofErr w:type="spellStart"/>
      <w:r>
        <w:rPr>
          <w:rFonts w:ascii="Arial MT" w:hAnsi="Arial MT"/>
          <w:sz w:val="32"/>
        </w:rPr>
        <w:t>Geneice</w:t>
      </w:r>
      <w:proofErr w:type="spellEnd"/>
      <w:r>
        <w:rPr>
          <w:rFonts w:ascii="Arial MT" w:hAnsi="Arial MT"/>
          <w:sz w:val="32"/>
        </w:rPr>
        <w:t xml:space="preserve"> McCoy, Josette Akhras, Kylie Moore, Alyssa Carlson</w:t>
      </w:r>
    </w:p>
    <w:p w:rsidR="007D4C70" w:rsidRDefault="007D4C70" w:rsidP="007D4C70">
      <w:pPr>
        <w:tabs>
          <w:tab w:val="left" w:pos="0"/>
          <w:tab w:val="left" w:pos="810"/>
          <w:tab w:val="left" w:pos="1170"/>
        </w:tabs>
        <w:spacing w:line="480" w:lineRule="auto"/>
        <w:rPr>
          <w:rFonts w:ascii="Arial MT" w:hAnsi="Arial MT"/>
          <w:sz w:val="32"/>
        </w:rPr>
      </w:pPr>
      <w:r>
        <w:rPr>
          <w:rFonts w:ascii="Arial MT" w:hAnsi="Arial MT"/>
          <w:sz w:val="32"/>
        </w:rPr>
        <w:t xml:space="preserve">Savannah:  </w:t>
      </w:r>
      <w:proofErr w:type="spellStart"/>
      <w:r>
        <w:rPr>
          <w:rFonts w:ascii="Arial MT" w:hAnsi="Arial MT"/>
          <w:sz w:val="32"/>
        </w:rPr>
        <w:t>Mitzin</w:t>
      </w:r>
      <w:proofErr w:type="spellEnd"/>
      <w:r>
        <w:rPr>
          <w:rFonts w:ascii="Arial MT" w:hAnsi="Arial MT"/>
          <w:sz w:val="32"/>
        </w:rPr>
        <w:t xml:space="preserve"> </w:t>
      </w:r>
      <w:proofErr w:type="spellStart"/>
      <w:r>
        <w:rPr>
          <w:rFonts w:ascii="Arial MT" w:hAnsi="Arial MT"/>
          <w:sz w:val="32"/>
        </w:rPr>
        <w:t>Proffitt</w:t>
      </w:r>
      <w:proofErr w:type="spellEnd"/>
      <w:r>
        <w:rPr>
          <w:rFonts w:ascii="Arial MT" w:hAnsi="Arial MT"/>
          <w:sz w:val="32"/>
        </w:rPr>
        <w:t xml:space="preserve">, </w:t>
      </w:r>
      <w:proofErr w:type="spellStart"/>
      <w:r>
        <w:rPr>
          <w:rFonts w:ascii="Arial MT" w:hAnsi="Arial MT"/>
          <w:sz w:val="32"/>
        </w:rPr>
        <w:t>Zo</w:t>
      </w:r>
      <w:proofErr w:type="spellEnd"/>
      <w:r>
        <w:rPr>
          <w:rFonts w:ascii="Arial MT" w:hAnsi="Arial MT"/>
          <w:sz w:val="32"/>
        </w:rPr>
        <w:t xml:space="preserve"> </w:t>
      </w:r>
      <w:proofErr w:type="spellStart"/>
      <w:r>
        <w:rPr>
          <w:rFonts w:ascii="Arial MT" w:hAnsi="Arial MT"/>
          <w:sz w:val="32"/>
        </w:rPr>
        <w:t>Stoneman</w:t>
      </w:r>
      <w:proofErr w:type="spellEnd"/>
      <w:r>
        <w:rPr>
          <w:rFonts w:ascii="Arial MT" w:hAnsi="Arial MT"/>
          <w:sz w:val="32"/>
        </w:rPr>
        <w:t xml:space="preserve">, Becky </w:t>
      </w:r>
      <w:proofErr w:type="spellStart"/>
      <w:r>
        <w:rPr>
          <w:rFonts w:ascii="Arial MT" w:hAnsi="Arial MT"/>
          <w:sz w:val="32"/>
        </w:rPr>
        <w:t>Brightwell</w:t>
      </w:r>
      <w:proofErr w:type="spellEnd"/>
      <w:r>
        <w:rPr>
          <w:rFonts w:ascii="Arial MT" w:hAnsi="Arial MT"/>
          <w:sz w:val="32"/>
        </w:rPr>
        <w:t xml:space="preserve">, Colleen </w:t>
      </w:r>
      <w:proofErr w:type="spellStart"/>
      <w:r>
        <w:rPr>
          <w:rFonts w:ascii="Arial MT" w:hAnsi="Arial MT"/>
          <w:sz w:val="32"/>
        </w:rPr>
        <w:t>Pirkle</w:t>
      </w:r>
      <w:proofErr w:type="spellEnd"/>
    </w:p>
    <w:p w:rsidR="007D4C70" w:rsidRPr="007D4C70" w:rsidRDefault="007D4C70" w:rsidP="007D4C70">
      <w:pPr>
        <w:tabs>
          <w:tab w:val="left" w:pos="0"/>
          <w:tab w:val="left" w:pos="810"/>
          <w:tab w:val="left" w:pos="1170"/>
        </w:tabs>
        <w:spacing w:line="480" w:lineRule="auto"/>
        <w:rPr>
          <w:rFonts w:ascii="Arial MT" w:hAnsi="Arial MT"/>
          <w:sz w:val="32"/>
        </w:rPr>
      </w:pPr>
      <w:r>
        <w:rPr>
          <w:rFonts w:ascii="Arial MT" w:hAnsi="Arial MT"/>
          <w:sz w:val="32"/>
        </w:rPr>
        <w:t xml:space="preserve">Macon:  Teresa Heard, Evan </w:t>
      </w:r>
      <w:proofErr w:type="spellStart"/>
      <w:r>
        <w:rPr>
          <w:rFonts w:ascii="Arial MT" w:hAnsi="Arial MT"/>
          <w:sz w:val="32"/>
        </w:rPr>
        <w:t>Nodvin</w:t>
      </w:r>
      <w:proofErr w:type="spellEnd"/>
      <w:r>
        <w:rPr>
          <w:rFonts w:ascii="Arial MT" w:hAnsi="Arial MT"/>
          <w:sz w:val="32"/>
        </w:rPr>
        <w:t xml:space="preserve">, Josette Akhras, Lisa Newbern, Debbie </w:t>
      </w:r>
      <w:proofErr w:type="spellStart"/>
      <w:r>
        <w:rPr>
          <w:rFonts w:ascii="Arial MT" w:hAnsi="Arial MT"/>
          <w:sz w:val="32"/>
        </w:rPr>
        <w:t>Hibben</w:t>
      </w:r>
      <w:proofErr w:type="spellEnd"/>
    </w:p>
    <w:p w:rsidR="0047655C" w:rsidRDefault="0047655C" w:rsidP="0047655C">
      <w:pPr>
        <w:pStyle w:val="ListParagraph"/>
        <w:rPr>
          <w:rFonts w:ascii="Arial MT" w:hAnsi="Arial MT"/>
          <w:sz w:val="32"/>
        </w:rPr>
      </w:pPr>
    </w:p>
    <w:p w:rsidR="0047655C" w:rsidRDefault="00B70221">
      <w:pPr>
        <w:numPr>
          <w:ilvl w:val="0"/>
          <w:numId w:val="21"/>
        </w:numPr>
        <w:tabs>
          <w:tab w:val="left" w:pos="720"/>
        </w:tabs>
        <w:suppressAutoHyphens/>
        <w:ind w:hanging="1440"/>
        <w:rPr>
          <w:rFonts w:ascii="Arial MT" w:hAnsi="Arial MT"/>
          <w:sz w:val="32"/>
        </w:rPr>
      </w:pPr>
      <w:r>
        <w:rPr>
          <w:rFonts w:ascii="Arial MT" w:hAnsi="Arial MT"/>
          <w:sz w:val="32"/>
        </w:rPr>
        <w:t>Legislative Agenda and Advocacy Training</w:t>
      </w:r>
    </w:p>
    <w:p w:rsidR="00B70221" w:rsidRDefault="00B70221" w:rsidP="00B70221">
      <w:pPr>
        <w:pStyle w:val="ListParagraph"/>
        <w:rPr>
          <w:rFonts w:ascii="Arial MT" w:hAnsi="Arial MT"/>
          <w:sz w:val="32"/>
        </w:rPr>
      </w:pPr>
    </w:p>
    <w:p w:rsidR="007D4C70" w:rsidRDefault="007D4C70" w:rsidP="00B70221">
      <w:pPr>
        <w:tabs>
          <w:tab w:val="left" w:pos="0"/>
        </w:tabs>
        <w:suppressAutoHyphens/>
        <w:spacing w:line="480" w:lineRule="auto"/>
        <w:rPr>
          <w:sz w:val="32"/>
          <w:szCs w:val="32"/>
        </w:rPr>
      </w:pPr>
      <w:r>
        <w:rPr>
          <w:sz w:val="32"/>
          <w:szCs w:val="32"/>
        </w:rPr>
        <w:lastRenderedPageBreak/>
        <w:t xml:space="preserve">D’Arcy Robb and Dawn Alford presented the proposed legislative agenda and conducted </w:t>
      </w:r>
      <w:proofErr w:type="gramStart"/>
      <w:r>
        <w:rPr>
          <w:sz w:val="32"/>
          <w:szCs w:val="32"/>
        </w:rPr>
        <w:t>a training</w:t>
      </w:r>
      <w:proofErr w:type="gramEnd"/>
      <w:r>
        <w:rPr>
          <w:sz w:val="32"/>
          <w:szCs w:val="32"/>
        </w:rPr>
        <w:t xml:space="preserve"> on how to discuss legislative issues with legislators.  D’Arcy Robb presented on the federal Convention on the Rights of Persons with Disabilities treaty that will be voted upon in the US Senate.  Members asked that telephone numbers and information be sent to contact US Senators </w:t>
      </w:r>
      <w:proofErr w:type="spellStart"/>
      <w:r>
        <w:rPr>
          <w:sz w:val="32"/>
          <w:szCs w:val="32"/>
        </w:rPr>
        <w:t>Isackson</w:t>
      </w:r>
      <w:proofErr w:type="spellEnd"/>
      <w:r>
        <w:rPr>
          <w:sz w:val="32"/>
          <w:szCs w:val="32"/>
        </w:rPr>
        <w:t xml:space="preserve"> and Chambliss about this legislation.  </w:t>
      </w:r>
    </w:p>
    <w:p w:rsidR="007D4C70" w:rsidRDefault="007D4C70" w:rsidP="00B70221">
      <w:pPr>
        <w:tabs>
          <w:tab w:val="left" w:pos="0"/>
        </w:tabs>
        <w:suppressAutoHyphens/>
        <w:spacing w:line="480" w:lineRule="auto"/>
        <w:rPr>
          <w:sz w:val="32"/>
          <w:szCs w:val="32"/>
        </w:rPr>
      </w:pPr>
      <w:r>
        <w:rPr>
          <w:sz w:val="32"/>
          <w:szCs w:val="32"/>
        </w:rPr>
        <w:t xml:space="preserve">Members asked that staff provide information about how to write op-eds and information about legislators who are working on disability related issues.  </w:t>
      </w:r>
    </w:p>
    <w:p w:rsidR="0032083D" w:rsidRDefault="007D4C70" w:rsidP="00B70221">
      <w:pPr>
        <w:tabs>
          <w:tab w:val="left" w:pos="0"/>
        </w:tabs>
        <w:suppressAutoHyphens/>
        <w:spacing w:line="480" w:lineRule="auto"/>
        <w:rPr>
          <w:sz w:val="32"/>
          <w:szCs w:val="32"/>
        </w:rPr>
      </w:pPr>
      <w:r>
        <w:rPr>
          <w:sz w:val="32"/>
          <w:szCs w:val="32"/>
        </w:rPr>
        <w:t xml:space="preserve">Members then went on a tour of the State Capitol.  </w:t>
      </w:r>
    </w:p>
    <w:p w:rsidR="00B41F85" w:rsidRDefault="00B41F85">
      <w:pPr>
        <w:tabs>
          <w:tab w:val="left" w:pos="720"/>
        </w:tabs>
        <w:suppressAutoHyphens/>
        <w:rPr>
          <w:rFonts w:ascii="Arial MT" w:hAnsi="Arial MT"/>
          <w:sz w:val="32"/>
        </w:rPr>
      </w:pPr>
    </w:p>
    <w:p w:rsidR="00FC6EA5" w:rsidRPr="00195B8F" w:rsidRDefault="00FC6EA5" w:rsidP="00B13C88">
      <w:pPr>
        <w:tabs>
          <w:tab w:val="left" w:pos="720"/>
        </w:tabs>
        <w:suppressAutoHyphens/>
        <w:rPr>
          <w:rFonts w:ascii="Arial MT" w:hAnsi="Arial MT"/>
          <w:sz w:val="32"/>
          <w:u w:val="single"/>
        </w:rPr>
      </w:pPr>
      <w:r w:rsidRPr="00195B8F">
        <w:rPr>
          <w:rFonts w:ascii="Arial MT" w:hAnsi="Arial MT"/>
          <w:sz w:val="32"/>
          <w:u w:val="single"/>
        </w:rPr>
        <w:t>Friday</w:t>
      </w:r>
      <w:r w:rsidR="0032083D">
        <w:rPr>
          <w:rFonts w:ascii="Arial MT" w:hAnsi="Arial MT"/>
          <w:sz w:val="32"/>
          <w:u w:val="single"/>
        </w:rPr>
        <w:t xml:space="preserve"> October 25</w:t>
      </w:r>
      <w:proofErr w:type="gramStart"/>
      <w:r w:rsidR="00B726D6">
        <w:rPr>
          <w:rFonts w:ascii="Arial MT" w:hAnsi="Arial MT"/>
          <w:sz w:val="32"/>
          <w:u w:val="single"/>
        </w:rPr>
        <w:t>,2013</w:t>
      </w:r>
      <w:proofErr w:type="gramEnd"/>
    </w:p>
    <w:p w:rsidR="00FC6EA5" w:rsidRDefault="00FC6EA5" w:rsidP="00B13C88">
      <w:pPr>
        <w:tabs>
          <w:tab w:val="left" w:pos="720"/>
        </w:tabs>
        <w:suppressAutoHyphens/>
        <w:rPr>
          <w:rFonts w:ascii="Arial MT" w:hAnsi="Arial MT"/>
          <w:sz w:val="32"/>
        </w:rPr>
      </w:pPr>
    </w:p>
    <w:p w:rsidR="005F798E" w:rsidRDefault="005F798E" w:rsidP="00FC6EA5">
      <w:pPr>
        <w:pStyle w:val="Heading8"/>
        <w:rPr>
          <w:b w:val="0"/>
        </w:rPr>
      </w:pPr>
      <w:r>
        <w:t>Old Business</w:t>
      </w:r>
      <w:r>
        <w:tab/>
      </w:r>
      <w:r>
        <w:tab/>
      </w:r>
      <w:r w:rsidR="00FC6EA5" w:rsidRPr="00195B8F">
        <w:rPr>
          <w:b w:val="0"/>
        </w:rPr>
        <w:tab/>
      </w:r>
      <w:r w:rsidR="00FC6EA5" w:rsidRPr="00195B8F">
        <w:rPr>
          <w:b w:val="0"/>
        </w:rPr>
        <w:tab/>
      </w:r>
      <w:r w:rsidR="0047655C">
        <w:rPr>
          <w:b w:val="0"/>
        </w:rPr>
        <w:tab/>
      </w:r>
      <w:r w:rsidR="0047655C">
        <w:rPr>
          <w:b w:val="0"/>
        </w:rPr>
        <w:tab/>
      </w:r>
      <w:r w:rsidR="0047655C">
        <w:rPr>
          <w:b w:val="0"/>
        </w:rPr>
        <w:tab/>
      </w:r>
      <w:r w:rsidR="0047655C">
        <w:rPr>
          <w:b w:val="0"/>
        </w:rPr>
        <w:tab/>
      </w:r>
    </w:p>
    <w:p w:rsidR="005F798E" w:rsidRPr="005F798E" w:rsidRDefault="005F798E" w:rsidP="005F798E">
      <w:pPr>
        <w:pStyle w:val="Heading8"/>
        <w:numPr>
          <w:ilvl w:val="1"/>
          <w:numId w:val="22"/>
        </w:numPr>
        <w:ind w:hanging="2160"/>
        <w:rPr>
          <w:b w:val="0"/>
        </w:rPr>
      </w:pPr>
      <w:r>
        <w:t xml:space="preserve">Vote on </w:t>
      </w:r>
      <w:r w:rsidR="0032083D">
        <w:t>Legislative Agenda</w:t>
      </w:r>
    </w:p>
    <w:p w:rsidR="00D143DB" w:rsidRDefault="00D143DB" w:rsidP="00D143DB">
      <w:pPr>
        <w:pStyle w:val="Heading8"/>
        <w:numPr>
          <w:ilvl w:val="0"/>
          <w:numId w:val="0"/>
        </w:numPr>
        <w:rPr>
          <w:b w:val="0"/>
        </w:rPr>
      </w:pPr>
      <w:proofErr w:type="spellStart"/>
      <w:r>
        <w:rPr>
          <w:b w:val="0"/>
        </w:rPr>
        <w:t>Geneice</w:t>
      </w:r>
      <w:proofErr w:type="spellEnd"/>
      <w:r>
        <w:rPr>
          <w:b w:val="0"/>
        </w:rPr>
        <w:t xml:space="preserve"> McCoy made a motion to adopt the legislative agenda as presented by staff.  Debbie </w:t>
      </w:r>
      <w:proofErr w:type="spellStart"/>
      <w:r>
        <w:rPr>
          <w:b w:val="0"/>
        </w:rPr>
        <w:t>Hibben</w:t>
      </w:r>
      <w:proofErr w:type="spellEnd"/>
      <w:r>
        <w:rPr>
          <w:b w:val="0"/>
        </w:rPr>
        <w:t xml:space="preserve"> seconded the motion.</w:t>
      </w:r>
    </w:p>
    <w:p w:rsidR="00D143DB" w:rsidRDefault="00D143DB" w:rsidP="00D143DB"/>
    <w:p w:rsidR="00D143DB" w:rsidRPr="00D143DB" w:rsidRDefault="00D143DB" w:rsidP="00D143DB">
      <w:r>
        <w:rPr>
          <w:b/>
          <w:sz w:val="32"/>
          <w:szCs w:val="32"/>
        </w:rPr>
        <w:t>The Council unanimously adopted the motion to accept the legislative agenda.</w:t>
      </w:r>
    </w:p>
    <w:p w:rsidR="00D143DB" w:rsidRDefault="00D143DB" w:rsidP="00D143DB">
      <w:pPr>
        <w:pStyle w:val="Heading8"/>
        <w:numPr>
          <w:ilvl w:val="0"/>
          <w:numId w:val="0"/>
        </w:numPr>
        <w:rPr>
          <w:b w:val="0"/>
        </w:rPr>
      </w:pPr>
    </w:p>
    <w:p w:rsidR="00195B8F" w:rsidRDefault="0032083D" w:rsidP="00EC576B">
      <w:pPr>
        <w:numPr>
          <w:ilvl w:val="0"/>
          <w:numId w:val="22"/>
        </w:numPr>
        <w:tabs>
          <w:tab w:val="left" w:pos="720"/>
        </w:tabs>
        <w:suppressAutoHyphens/>
        <w:spacing w:line="480" w:lineRule="auto"/>
        <w:ind w:hanging="1440"/>
        <w:rPr>
          <w:rFonts w:cs="Arial"/>
          <w:sz w:val="32"/>
          <w:szCs w:val="32"/>
        </w:rPr>
      </w:pPr>
      <w:r>
        <w:rPr>
          <w:rFonts w:cs="Arial"/>
          <w:sz w:val="32"/>
          <w:szCs w:val="32"/>
        </w:rPr>
        <w:t>Transition</w:t>
      </w:r>
      <w:r>
        <w:rPr>
          <w:rFonts w:cs="Arial"/>
          <w:sz w:val="32"/>
          <w:szCs w:val="32"/>
        </w:rPr>
        <w:tab/>
      </w:r>
      <w:r>
        <w:rPr>
          <w:rFonts w:cs="Arial"/>
          <w:sz w:val="32"/>
          <w:szCs w:val="32"/>
        </w:rPr>
        <w:tab/>
      </w:r>
      <w:r>
        <w:rPr>
          <w:rFonts w:cs="Arial"/>
          <w:sz w:val="32"/>
          <w:szCs w:val="32"/>
        </w:rPr>
        <w:tab/>
      </w:r>
      <w:r>
        <w:rPr>
          <w:rFonts w:cs="Arial"/>
          <w:sz w:val="32"/>
          <w:szCs w:val="32"/>
        </w:rPr>
        <w:tab/>
      </w:r>
      <w:r w:rsidR="00195B8F">
        <w:rPr>
          <w:rFonts w:cs="Arial"/>
          <w:sz w:val="32"/>
          <w:szCs w:val="32"/>
        </w:rPr>
        <w:tab/>
      </w:r>
      <w:r w:rsidR="00195B8F">
        <w:rPr>
          <w:rFonts w:cs="Arial"/>
          <w:sz w:val="32"/>
          <w:szCs w:val="32"/>
        </w:rPr>
        <w:tab/>
      </w:r>
      <w:r w:rsidR="00195B8F">
        <w:rPr>
          <w:rFonts w:cs="Arial"/>
          <w:sz w:val="32"/>
          <w:szCs w:val="32"/>
        </w:rPr>
        <w:tab/>
      </w:r>
      <w:r w:rsidR="00195B8F">
        <w:rPr>
          <w:rFonts w:cs="Arial"/>
          <w:sz w:val="32"/>
          <w:szCs w:val="32"/>
        </w:rPr>
        <w:tab/>
      </w:r>
      <w:r w:rsidR="00195B8F">
        <w:rPr>
          <w:rFonts w:cs="Arial"/>
          <w:sz w:val="32"/>
          <w:szCs w:val="32"/>
        </w:rPr>
        <w:tab/>
      </w:r>
    </w:p>
    <w:p w:rsidR="005F798E" w:rsidRDefault="00D143DB" w:rsidP="005F798E">
      <w:pPr>
        <w:tabs>
          <w:tab w:val="left" w:pos="720"/>
        </w:tabs>
        <w:suppressAutoHyphens/>
        <w:spacing w:line="480" w:lineRule="auto"/>
        <w:ind w:left="90"/>
        <w:rPr>
          <w:rFonts w:cs="Arial"/>
          <w:sz w:val="32"/>
          <w:szCs w:val="32"/>
        </w:rPr>
      </w:pPr>
      <w:r>
        <w:rPr>
          <w:rFonts w:cs="Arial"/>
          <w:sz w:val="32"/>
          <w:szCs w:val="32"/>
        </w:rPr>
        <w:t xml:space="preserve">D’Arcy Robb, Dawn Alford and Sharon Strandberg presented on the projects that GCDD supports related to transition of children. These </w:t>
      </w:r>
      <w:r>
        <w:rPr>
          <w:rFonts w:cs="Arial"/>
          <w:sz w:val="32"/>
          <w:szCs w:val="32"/>
        </w:rPr>
        <w:lastRenderedPageBreak/>
        <w:t xml:space="preserve">included Partnerships for Success, Project Search, the Transition Steering Committee and Post Secondary Options.  Eric Jacobson reported that as soon as the new schools for post secondary options were decided he would let members know.  </w:t>
      </w:r>
    </w:p>
    <w:p w:rsidR="0047655C" w:rsidRDefault="0032083D" w:rsidP="00EC576B">
      <w:pPr>
        <w:numPr>
          <w:ilvl w:val="0"/>
          <w:numId w:val="22"/>
        </w:numPr>
        <w:tabs>
          <w:tab w:val="left" w:pos="720"/>
        </w:tabs>
        <w:suppressAutoHyphens/>
        <w:spacing w:line="480" w:lineRule="auto"/>
        <w:ind w:hanging="1440"/>
        <w:rPr>
          <w:rFonts w:cs="Arial"/>
          <w:sz w:val="32"/>
          <w:szCs w:val="32"/>
        </w:rPr>
      </w:pPr>
      <w:r>
        <w:rPr>
          <w:rFonts w:cs="Arial"/>
          <w:sz w:val="32"/>
          <w:szCs w:val="32"/>
        </w:rPr>
        <w:t>Engaging  Members</w:t>
      </w:r>
      <w:r>
        <w:rPr>
          <w:rFonts w:cs="Arial"/>
          <w:sz w:val="32"/>
          <w:szCs w:val="32"/>
        </w:rPr>
        <w:tab/>
      </w:r>
      <w:r>
        <w:rPr>
          <w:rFonts w:cs="Arial"/>
          <w:sz w:val="32"/>
          <w:szCs w:val="32"/>
        </w:rPr>
        <w:tab/>
      </w:r>
      <w:r w:rsidR="00DA5BC1">
        <w:rPr>
          <w:rFonts w:cs="Arial"/>
          <w:sz w:val="32"/>
          <w:szCs w:val="32"/>
        </w:rPr>
        <w:tab/>
      </w:r>
      <w:r w:rsidR="00DA5BC1">
        <w:rPr>
          <w:rFonts w:cs="Arial"/>
          <w:sz w:val="32"/>
          <w:szCs w:val="32"/>
        </w:rPr>
        <w:tab/>
      </w:r>
      <w:r w:rsidR="00DA5BC1">
        <w:rPr>
          <w:rFonts w:cs="Arial"/>
          <w:sz w:val="32"/>
          <w:szCs w:val="32"/>
        </w:rPr>
        <w:tab/>
      </w:r>
      <w:r w:rsidR="00DA5BC1">
        <w:rPr>
          <w:rFonts w:cs="Arial"/>
          <w:sz w:val="32"/>
          <w:szCs w:val="32"/>
        </w:rPr>
        <w:tab/>
      </w:r>
    </w:p>
    <w:p w:rsidR="0032083D" w:rsidRDefault="00D143DB" w:rsidP="0032083D">
      <w:pPr>
        <w:tabs>
          <w:tab w:val="left" w:pos="720"/>
        </w:tabs>
        <w:suppressAutoHyphens/>
        <w:spacing w:line="480" w:lineRule="auto"/>
        <w:rPr>
          <w:rFonts w:cs="Arial"/>
          <w:sz w:val="32"/>
          <w:szCs w:val="32"/>
        </w:rPr>
      </w:pPr>
      <w:r>
        <w:rPr>
          <w:rFonts w:cs="Arial"/>
          <w:sz w:val="32"/>
          <w:szCs w:val="32"/>
        </w:rPr>
        <w:t xml:space="preserve">Mitzi </w:t>
      </w:r>
      <w:proofErr w:type="spellStart"/>
      <w:r>
        <w:rPr>
          <w:rFonts w:cs="Arial"/>
          <w:sz w:val="32"/>
          <w:szCs w:val="32"/>
        </w:rPr>
        <w:t>Proffitt</w:t>
      </w:r>
      <w:proofErr w:type="spellEnd"/>
      <w:r>
        <w:rPr>
          <w:rFonts w:cs="Arial"/>
          <w:sz w:val="32"/>
          <w:szCs w:val="32"/>
        </w:rPr>
        <w:t xml:space="preserve"> </w:t>
      </w:r>
      <w:proofErr w:type="gramStart"/>
      <w:r>
        <w:rPr>
          <w:rFonts w:cs="Arial"/>
          <w:sz w:val="32"/>
          <w:szCs w:val="32"/>
        </w:rPr>
        <w:t>lead</w:t>
      </w:r>
      <w:proofErr w:type="gramEnd"/>
      <w:r>
        <w:rPr>
          <w:rFonts w:cs="Arial"/>
          <w:sz w:val="32"/>
          <w:szCs w:val="32"/>
        </w:rPr>
        <w:t xml:space="preserve"> a discuss</w:t>
      </w:r>
      <w:r w:rsidR="002C14E6">
        <w:rPr>
          <w:rFonts w:cs="Arial"/>
          <w:sz w:val="32"/>
          <w:szCs w:val="32"/>
        </w:rPr>
        <w:t xml:space="preserve">ion about </w:t>
      </w:r>
      <w:proofErr w:type="spellStart"/>
      <w:r w:rsidR="002C14E6">
        <w:rPr>
          <w:rFonts w:cs="Arial"/>
          <w:sz w:val="32"/>
          <w:szCs w:val="32"/>
        </w:rPr>
        <w:t>wht</w:t>
      </w:r>
      <w:proofErr w:type="spellEnd"/>
      <w:r w:rsidR="002C14E6">
        <w:rPr>
          <w:rFonts w:cs="Arial"/>
          <w:sz w:val="32"/>
          <w:szCs w:val="32"/>
        </w:rPr>
        <w:t xml:space="preserve"> it means to be a Council member and what members want to accomplish during the next year.  Good members:</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Know enough about GCDD supported programs to discuss them with others</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Find want works for them</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Make a commitment to participate and be knowledgeable</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Bring back information from their community</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Come to all meetings</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Assist staff</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Think differently about what is happening related to disability policy and services</w:t>
      </w:r>
    </w:p>
    <w:p w:rsidR="002C14E6" w:rsidRDefault="002C14E6" w:rsidP="002C14E6">
      <w:pPr>
        <w:pStyle w:val="ListParagraph"/>
        <w:numPr>
          <w:ilvl w:val="0"/>
          <w:numId w:val="48"/>
        </w:numPr>
        <w:tabs>
          <w:tab w:val="left" w:pos="720"/>
        </w:tabs>
        <w:suppressAutoHyphens/>
        <w:spacing w:line="480" w:lineRule="auto"/>
        <w:rPr>
          <w:sz w:val="32"/>
          <w:szCs w:val="32"/>
        </w:rPr>
      </w:pPr>
      <w:r>
        <w:rPr>
          <w:sz w:val="32"/>
          <w:szCs w:val="32"/>
        </w:rPr>
        <w:t>Tell others where to find resources</w:t>
      </w:r>
    </w:p>
    <w:p w:rsidR="002C14E6" w:rsidRDefault="002C14E6" w:rsidP="002C14E6">
      <w:pPr>
        <w:tabs>
          <w:tab w:val="left" w:pos="720"/>
        </w:tabs>
        <w:suppressAutoHyphens/>
        <w:spacing w:line="480" w:lineRule="auto"/>
        <w:rPr>
          <w:sz w:val="32"/>
          <w:szCs w:val="32"/>
        </w:rPr>
      </w:pPr>
      <w:r>
        <w:rPr>
          <w:sz w:val="32"/>
          <w:szCs w:val="32"/>
        </w:rPr>
        <w:t>Members want to focus during the next year on:</w:t>
      </w:r>
    </w:p>
    <w:p w:rsidR="002C14E6" w:rsidRDefault="002C14E6" w:rsidP="002C14E6">
      <w:pPr>
        <w:pStyle w:val="ListParagraph"/>
        <w:numPr>
          <w:ilvl w:val="0"/>
          <w:numId w:val="49"/>
        </w:numPr>
        <w:tabs>
          <w:tab w:val="left" w:pos="720"/>
        </w:tabs>
        <w:suppressAutoHyphens/>
        <w:spacing w:line="480" w:lineRule="auto"/>
        <w:rPr>
          <w:sz w:val="32"/>
          <w:szCs w:val="32"/>
        </w:rPr>
      </w:pPr>
      <w:r>
        <w:rPr>
          <w:sz w:val="32"/>
          <w:szCs w:val="32"/>
        </w:rPr>
        <w:lastRenderedPageBreak/>
        <w:t>Becoming aware of the options available to individuals after high school and finding ways to make the average parent more knowledgeable</w:t>
      </w:r>
    </w:p>
    <w:p w:rsidR="002C14E6" w:rsidRDefault="002C14E6" w:rsidP="002C14E6">
      <w:pPr>
        <w:pStyle w:val="ListParagraph"/>
        <w:numPr>
          <w:ilvl w:val="0"/>
          <w:numId w:val="49"/>
        </w:numPr>
        <w:tabs>
          <w:tab w:val="left" w:pos="720"/>
        </w:tabs>
        <w:suppressAutoHyphens/>
        <w:spacing w:line="480" w:lineRule="auto"/>
        <w:rPr>
          <w:sz w:val="32"/>
          <w:szCs w:val="32"/>
        </w:rPr>
      </w:pPr>
      <w:r>
        <w:rPr>
          <w:sz w:val="32"/>
          <w:szCs w:val="32"/>
        </w:rPr>
        <w:t>How information is dispersed about what GCDD supports.</w:t>
      </w:r>
    </w:p>
    <w:p w:rsidR="002C14E6" w:rsidRDefault="002C14E6" w:rsidP="002C14E6">
      <w:pPr>
        <w:pStyle w:val="ListParagraph"/>
        <w:numPr>
          <w:ilvl w:val="0"/>
          <w:numId w:val="49"/>
        </w:numPr>
        <w:tabs>
          <w:tab w:val="left" w:pos="720"/>
        </w:tabs>
        <w:suppressAutoHyphens/>
        <w:spacing w:line="480" w:lineRule="auto"/>
        <w:rPr>
          <w:sz w:val="32"/>
          <w:szCs w:val="32"/>
        </w:rPr>
      </w:pPr>
      <w:r>
        <w:rPr>
          <w:sz w:val="32"/>
          <w:szCs w:val="32"/>
        </w:rPr>
        <w:t>Creating relationships with legislators and supporting a more robust network of advocates</w:t>
      </w:r>
    </w:p>
    <w:p w:rsidR="0032083D" w:rsidRDefault="0032083D" w:rsidP="00EC576B">
      <w:pPr>
        <w:numPr>
          <w:ilvl w:val="0"/>
          <w:numId w:val="22"/>
        </w:numPr>
        <w:tabs>
          <w:tab w:val="left" w:pos="720"/>
        </w:tabs>
        <w:suppressAutoHyphens/>
        <w:spacing w:line="480" w:lineRule="auto"/>
        <w:ind w:hanging="1440"/>
        <w:rPr>
          <w:rFonts w:cs="Arial"/>
          <w:sz w:val="32"/>
          <w:szCs w:val="32"/>
        </w:rPr>
      </w:pPr>
      <w:r>
        <w:rPr>
          <w:rFonts w:cs="Arial"/>
          <w:sz w:val="32"/>
          <w:szCs w:val="32"/>
        </w:rPr>
        <w:t>Advocacy</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p>
    <w:p w:rsidR="00FE4562" w:rsidRDefault="00D663BE" w:rsidP="00FE4562">
      <w:pPr>
        <w:tabs>
          <w:tab w:val="left" w:pos="720"/>
        </w:tabs>
        <w:suppressAutoHyphens/>
        <w:spacing w:line="480" w:lineRule="auto"/>
        <w:rPr>
          <w:rFonts w:cs="Arial"/>
          <w:sz w:val="32"/>
          <w:szCs w:val="32"/>
        </w:rPr>
      </w:pPr>
      <w:r>
        <w:rPr>
          <w:rFonts w:cs="Arial"/>
          <w:sz w:val="32"/>
          <w:szCs w:val="32"/>
        </w:rPr>
        <w:t xml:space="preserve">Eric Jacobson presented a pictorial representation of GCDD and its relationship to the federal DD Network, other advocacy and support organizations, state agencies and providers.  He will continue to amend this illustration and present it again at the January meeting. </w:t>
      </w:r>
      <w:r w:rsidR="00FE4562">
        <w:rPr>
          <w:rFonts w:cs="Arial"/>
          <w:sz w:val="32"/>
          <w:szCs w:val="32"/>
        </w:rPr>
        <w:t xml:space="preserve">.  </w:t>
      </w:r>
    </w:p>
    <w:p w:rsidR="00195B8F" w:rsidRDefault="00DA5BC1" w:rsidP="00EC576B">
      <w:pPr>
        <w:numPr>
          <w:ilvl w:val="0"/>
          <w:numId w:val="22"/>
        </w:numPr>
        <w:tabs>
          <w:tab w:val="left" w:pos="720"/>
        </w:tabs>
        <w:suppressAutoHyphens/>
        <w:spacing w:line="480" w:lineRule="auto"/>
        <w:ind w:hanging="1440"/>
        <w:rPr>
          <w:rFonts w:cs="Arial"/>
          <w:sz w:val="32"/>
          <w:szCs w:val="32"/>
        </w:rPr>
      </w:pPr>
      <w:r>
        <w:rPr>
          <w:rFonts w:cs="Arial"/>
          <w:sz w:val="32"/>
          <w:szCs w:val="32"/>
        </w:rPr>
        <w:t>Meeting Evaluation</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p>
    <w:p w:rsidR="00D01A87" w:rsidRPr="00D01A87" w:rsidRDefault="00B41F85" w:rsidP="00EC576B">
      <w:pPr>
        <w:numPr>
          <w:ilvl w:val="0"/>
          <w:numId w:val="22"/>
        </w:numPr>
        <w:tabs>
          <w:tab w:val="left" w:pos="720"/>
        </w:tabs>
        <w:suppressAutoHyphens/>
        <w:spacing w:line="480" w:lineRule="auto"/>
        <w:ind w:hanging="1440"/>
        <w:rPr>
          <w:rFonts w:cs="Arial"/>
          <w:sz w:val="32"/>
          <w:szCs w:val="32"/>
        </w:rPr>
      </w:pPr>
      <w:r>
        <w:rPr>
          <w:rFonts w:ascii="Arial MT" w:hAnsi="Arial MT"/>
          <w:bCs/>
          <w:sz w:val="32"/>
        </w:rPr>
        <w:t>Adjourn</w:t>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p>
    <w:p w:rsidR="00B41F85" w:rsidRDefault="00B41F85" w:rsidP="00C94F0A">
      <w:pPr>
        <w:tabs>
          <w:tab w:val="left" w:pos="720"/>
        </w:tabs>
        <w:suppressAutoHyphens/>
        <w:spacing w:line="480" w:lineRule="auto"/>
        <w:rPr>
          <w:rFonts w:cs="Arial"/>
          <w:sz w:val="32"/>
          <w:szCs w:val="32"/>
        </w:rPr>
      </w:pPr>
      <w:r>
        <w:rPr>
          <w:rFonts w:ascii="Arial MT" w:hAnsi="Arial MT"/>
          <w:sz w:val="32"/>
        </w:rPr>
        <w:tab/>
      </w:r>
    </w:p>
    <w:sectPr w:rsidR="00B41F85" w:rsidSect="00C94F0A">
      <w:footerReference w:type="even" r:id="rId8"/>
      <w:footerReference w:type="default" r:id="rId9"/>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E6" w:rsidRDefault="002C14E6">
      <w:r>
        <w:separator/>
      </w:r>
    </w:p>
  </w:endnote>
  <w:endnote w:type="continuationSeparator" w:id="0">
    <w:p w:rsidR="002C14E6" w:rsidRDefault="002C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E6" w:rsidRDefault="002C1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4E6" w:rsidRDefault="002C1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E6" w:rsidRDefault="002C1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FE3">
      <w:rPr>
        <w:rStyle w:val="PageNumber"/>
        <w:noProof/>
      </w:rPr>
      <w:t>5</w:t>
    </w:r>
    <w:r>
      <w:rPr>
        <w:rStyle w:val="PageNumber"/>
      </w:rPr>
      <w:fldChar w:fldCharType="end"/>
    </w:r>
  </w:p>
  <w:p w:rsidR="002C14E6" w:rsidRDefault="002C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E6" w:rsidRDefault="002C14E6">
      <w:r>
        <w:separator/>
      </w:r>
    </w:p>
  </w:footnote>
  <w:footnote w:type="continuationSeparator" w:id="0">
    <w:p w:rsidR="002C14E6" w:rsidRDefault="002C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4C3930"/>
    <w:multiLevelType w:val="hybridMultilevel"/>
    <w:tmpl w:val="49C0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F7DB7"/>
    <w:multiLevelType w:val="hybridMultilevel"/>
    <w:tmpl w:val="5B4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8"/>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5"/>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7"/>
  </w:num>
  <w:num w:numId="24">
    <w:abstractNumId w:val="46"/>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3"/>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4"/>
  </w:num>
  <w:num w:numId="47">
    <w:abstractNumId w:val="5"/>
  </w:num>
  <w:num w:numId="48">
    <w:abstractNumId w:val="4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2"/>
    <w:rsid w:val="00011284"/>
    <w:rsid w:val="00053F2B"/>
    <w:rsid w:val="00094816"/>
    <w:rsid w:val="000958E4"/>
    <w:rsid w:val="000B7E29"/>
    <w:rsid w:val="000C3F38"/>
    <w:rsid w:val="00126902"/>
    <w:rsid w:val="00131000"/>
    <w:rsid w:val="00141D7A"/>
    <w:rsid w:val="001461B9"/>
    <w:rsid w:val="00147237"/>
    <w:rsid w:val="00170F3D"/>
    <w:rsid w:val="00195B8F"/>
    <w:rsid w:val="00197781"/>
    <w:rsid w:val="001E75B4"/>
    <w:rsid w:val="001F1BD8"/>
    <w:rsid w:val="00274A6B"/>
    <w:rsid w:val="002C14E6"/>
    <w:rsid w:val="00307584"/>
    <w:rsid w:val="0032083D"/>
    <w:rsid w:val="00332BA5"/>
    <w:rsid w:val="00390D93"/>
    <w:rsid w:val="00392757"/>
    <w:rsid w:val="003B2CD3"/>
    <w:rsid w:val="003C41CA"/>
    <w:rsid w:val="003D6FD5"/>
    <w:rsid w:val="00402E14"/>
    <w:rsid w:val="00406FD7"/>
    <w:rsid w:val="0043686B"/>
    <w:rsid w:val="0044104A"/>
    <w:rsid w:val="00442847"/>
    <w:rsid w:val="004641B1"/>
    <w:rsid w:val="0047655C"/>
    <w:rsid w:val="004844C4"/>
    <w:rsid w:val="00487238"/>
    <w:rsid w:val="00494B77"/>
    <w:rsid w:val="004C5986"/>
    <w:rsid w:val="004C69FF"/>
    <w:rsid w:val="004D17FE"/>
    <w:rsid w:val="004D7B96"/>
    <w:rsid w:val="004F20AA"/>
    <w:rsid w:val="004F47F6"/>
    <w:rsid w:val="004F6ADB"/>
    <w:rsid w:val="00515189"/>
    <w:rsid w:val="00515BEC"/>
    <w:rsid w:val="00553846"/>
    <w:rsid w:val="00581F30"/>
    <w:rsid w:val="0058760B"/>
    <w:rsid w:val="005A2209"/>
    <w:rsid w:val="005A36E3"/>
    <w:rsid w:val="005B4F54"/>
    <w:rsid w:val="005D3D86"/>
    <w:rsid w:val="005E7FE3"/>
    <w:rsid w:val="005F51D2"/>
    <w:rsid w:val="005F798E"/>
    <w:rsid w:val="00642289"/>
    <w:rsid w:val="00692D4F"/>
    <w:rsid w:val="006B305E"/>
    <w:rsid w:val="006C52BB"/>
    <w:rsid w:val="006F73EA"/>
    <w:rsid w:val="007C2DEC"/>
    <w:rsid w:val="007D1954"/>
    <w:rsid w:val="007D1D06"/>
    <w:rsid w:val="007D4C70"/>
    <w:rsid w:val="007E762A"/>
    <w:rsid w:val="007E7D71"/>
    <w:rsid w:val="007F1659"/>
    <w:rsid w:val="007F730C"/>
    <w:rsid w:val="0080215C"/>
    <w:rsid w:val="008537FB"/>
    <w:rsid w:val="00896C1B"/>
    <w:rsid w:val="008C6F2D"/>
    <w:rsid w:val="008F2835"/>
    <w:rsid w:val="00926923"/>
    <w:rsid w:val="00927020"/>
    <w:rsid w:val="00932E52"/>
    <w:rsid w:val="009448E3"/>
    <w:rsid w:val="0094756B"/>
    <w:rsid w:val="00947AA2"/>
    <w:rsid w:val="00985E0F"/>
    <w:rsid w:val="00993519"/>
    <w:rsid w:val="00997C8C"/>
    <w:rsid w:val="009B0189"/>
    <w:rsid w:val="009B2F0D"/>
    <w:rsid w:val="009D1A71"/>
    <w:rsid w:val="009D6226"/>
    <w:rsid w:val="009D678A"/>
    <w:rsid w:val="009F1B7F"/>
    <w:rsid w:val="00A14FAC"/>
    <w:rsid w:val="00A45352"/>
    <w:rsid w:val="00A55A74"/>
    <w:rsid w:val="00A628F6"/>
    <w:rsid w:val="00A77B7E"/>
    <w:rsid w:val="00A8794A"/>
    <w:rsid w:val="00AB4414"/>
    <w:rsid w:val="00AC309F"/>
    <w:rsid w:val="00AF3C26"/>
    <w:rsid w:val="00AF6589"/>
    <w:rsid w:val="00B13C88"/>
    <w:rsid w:val="00B216D4"/>
    <w:rsid w:val="00B30756"/>
    <w:rsid w:val="00B41F85"/>
    <w:rsid w:val="00B67A9B"/>
    <w:rsid w:val="00B70221"/>
    <w:rsid w:val="00B726D6"/>
    <w:rsid w:val="00B90E25"/>
    <w:rsid w:val="00BC171B"/>
    <w:rsid w:val="00BD3F00"/>
    <w:rsid w:val="00BE1B23"/>
    <w:rsid w:val="00BE7A10"/>
    <w:rsid w:val="00BF65C1"/>
    <w:rsid w:val="00BF7D9D"/>
    <w:rsid w:val="00C04D62"/>
    <w:rsid w:val="00C11A2D"/>
    <w:rsid w:val="00C21EF9"/>
    <w:rsid w:val="00C436BD"/>
    <w:rsid w:val="00C44322"/>
    <w:rsid w:val="00C62DBF"/>
    <w:rsid w:val="00C707E7"/>
    <w:rsid w:val="00C909D2"/>
    <w:rsid w:val="00C94F0A"/>
    <w:rsid w:val="00CB51C4"/>
    <w:rsid w:val="00CD470F"/>
    <w:rsid w:val="00CD52F9"/>
    <w:rsid w:val="00D01A87"/>
    <w:rsid w:val="00D143DB"/>
    <w:rsid w:val="00D41ACA"/>
    <w:rsid w:val="00D663BE"/>
    <w:rsid w:val="00D711D0"/>
    <w:rsid w:val="00D71CF3"/>
    <w:rsid w:val="00D851AA"/>
    <w:rsid w:val="00D9031D"/>
    <w:rsid w:val="00DA5BC1"/>
    <w:rsid w:val="00DB3906"/>
    <w:rsid w:val="00DF6AA4"/>
    <w:rsid w:val="00E72E8B"/>
    <w:rsid w:val="00E7757F"/>
    <w:rsid w:val="00E844DD"/>
    <w:rsid w:val="00EA09C8"/>
    <w:rsid w:val="00EA4AC6"/>
    <w:rsid w:val="00EB64B1"/>
    <w:rsid w:val="00EC576B"/>
    <w:rsid w:val="00EE4D62"/>
    <w:rsid w:val="00F014DF"/>
    <w:rsid w:val="00F05EC1"/>
    <w:rsid w:val="00F113F9"/>
    <w:rsid w:val="00F25168"/>
    <w:rsid w:val="00F3712B"/>
    <w:rsid w:val="00F531BF"/>
    <w:rsid w:val="00F86D07"/>
    <w:rsid w:val="00FA3BA6"/>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655</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eejacobson</cp:lastModifiedBy>
  <cp:revision>3</cp:revision>
  <cp:lastPrinted>2013-10-21T18:42:00Z</cp:lastPrinted>
  <dcterms:created xsi:type="dcterms:W3CDTF">2013-10-28T19:06:00Z</dcterms:created>
  <dcterms:modified xsi:type="dcterms:W3CDTF">2014-03-17T16:02:00Z</dcterms:modified>
</cp:coreProperties>
</file>